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D6" w:rsidRDefault="00C066D6" w:rsidP="00C066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 Library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Morris Bart Instructional Lab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526 Pine Street, </w:t>
      </w:r>
      <w:proofErr w:type="gramStart"/>
      <w:r>
        <w:rPr>
          <w:b/>
          <w:sz w:val="32"/>
          <w:szCs w:val="32"/>
        </w:rPr>
        <w:t>2d</w:t>
      </w:r>
      <w:proofErr w:type="gramEnd"/>
      <w:r>
        <w:rPr>
          <w:b/>
          <w:sz w:val="32"/>
          <w:szCs w:val="32"/>
        </w:rPr>
        <w:t xml:space="preserve"> Floor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C066D6" w:rsidRDefault="00C066D6" w:rsidP="00C066D6">
      <w:pPr>
        <w:pStyle w:val="NoSpacing"/>
        <w:jc w:val="center"/>
        <w:rPr>
          <w:b/>
          <w:sz w:val="32"/>
          <w:szCs w:val="32"/>
        </w:rPr>
      </w:pPr>
    </w:p>
    <w:p w:rsidR="00C066D6" w:rsidRDefault="00C066D6" w:rsidP="00C066D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January 18, 2020</w:t>
      </w:r>
    </w:p>
    <w:p w:rsidR="00C066D6" w:rsidRDefault="00C066D6" w:rsidP="00C066D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C066D6" w:rsidRDefault="00C066D6" w:rsidP="00C066D6">
      <w:pPr>
        <w:pStyle w:val="NoSpacing"/>
        <w:jc w:val="center"/>
        <w:rPr>
          <w:sz w:val="32"/>
          <w:szCs w:val="32"/>
        </w:rPr>
      </w:pPr>
    </w:p>
    <w:p w:rsidR="00C066D6" w:rsidRDefault="00C066D6" w:rsidP="00C066D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minutes of </w:t>
      </w:r>
      <w:r w:rsidR="007078CD">
        <w:rPr>
          <w:sz w:val="32"/>
          <w:szCs w:val="32"/>
        </w:rPr>
        <w:t>November</w:t>
      </w:r>
      <w:bookmarkStart w:id="0" w:name="_GoBack"/>
      <w:bookmarkEnd w:id="0"/>
      <w:r w:rsidR="00DA5946">
        <w:rPr>
          <w:sz w:val="32"/>
          <w:szCs w:val="32"/>
        </w:rPr>
        <w:t xml:space="preserve"> </w:t>
      </w:r>
      <w:r>
        <w:rPr>
          <w:sz w:val="32"/>
          <w:szCs w:val="32"/>
        </w:rPr>
        <w:t>meeting.</w:t>
      </w:r>
    </w:p>
    <w:p w:rsidR="00C066D6" w:rsidRDefault="00DA5946" w:rsidP="00C066D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Submission of </w:t>
      </w:r>
      <w:r w:rsidR="00C066D6">
        <w:rPr>
          <w:sz w:val="32"/>
          <w:szCs w:val="32"/>
        </w:rPr>
        <w:t>Annual Report</w:t>
      </w:r>
      <w:r>
        <w:rPr>
          <w:sz w:val="32"/>
          <w:szCs w:val="32"/>
        </w:rPr>
        <w:t xml:space="preserve"> FY 2018-2019</w:t>
      </w:r>
    </w:p>
    <w:p w:rsidR="00C066D6" w:rsidRDefault="00C066D6" w:rsidP="00C066D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Title IV-E Funding Update</w:t>
      </w:r>
    </w:p>
    <w:p w:rsidR="00C066D6" w:rsidRDefault="00C066D6" w:rsidP="00C066D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C066D6" w:rsidRDefault="00C066D6" w:rsidP="00C066D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C066D6" w:rsidRDefault="00C066D6" w:rsidP="00C066D6"/>
    <w:p w:rsidR="00B47A8C" w:rsidRDefault="007078CD"/>
    <w:sectPr w:rsidR="00B4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8"/>
    <w:rsid w:val="00585D08"/>
    <w:rsid w:val="007078CD"/>
    <w:rsid w:val="00742138"/>
    <w:rsid w:val="008C30D6"/>
    <w:rsid w:val="00C066D6"/>
    <w:rsid w:val="00D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A78D"/>
  <w15:chartTrackingRefBased/>
  <w15:docId w15:val="{495FBE8D-BAEC-484F-A0AF-8664E2E8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State of Louisiana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4</cp:revision>
  <dcterms:created xsi:type="dcterms:W3CDTF">2020-01-06T16:02:00Z</dcterms:created>
  <dcterms:modified xsi:type="dcterms:W3CDTF">2020-01-15T18:56:00Z</dcterms:modified>
</cp:coreProperties>
</file>