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F113E" w14:textId="77777777" w:rsidR="00D40883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Board of Trustees</w:t>
      </w:r>
    </w:p>
    <w:p w14:paraId="6075308B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Mental Health Advocacy Service</w:t>
      </w:r>
    </w:p>
    <w:p w14:paraId="3C11641C" w14:textId="77777777" w:rsidR="00A136A9" w:rsidRPr="00A136A9" w:rsidRDefault="00A136A9" w:rsidP="00A136A9">
      <w:pPr>
        <w:pStyle w:val="NoSpacing"/>
        <w:jc w:val="center"/>
        <w:rPr>
          <w:sz w:val="28"/>
          <w:szCs w:val="28"/>
        </w:rPr>
      </w:pPr>
      <w:r w:rsidRPr="00A136A9">
        <w:rPr>
          <w:sz w:val="28"/>
          <w:szCs w:val="28"/>
        </w:rPr>
        <w:t>July 14, 2018</w:t>
      </w:r>
    </w:p>
    <w:p w14:paraId="0AD4271B" w14:textId="72AB98CA" w:rsidR="002672AA" w:rsidRDefault="002672AA" w:rsidP="00D02AA8">
      <w:pPr>
        <w:pStyle w:val="NoSpacing"/>
        <w:jc w:val="center"/>
        <w:rPr>
          <w:sz w:val="28"/>
          <w:szCs w:val="28"/>
        </w:rPr>
      </w:pPr>
    </w:p>
    <w:p w14:paraId="261D7AAA" w14:textId="365DC336" w:rsidR="00A136A9" w:rsidRPr="00A136A9" w:rsidRDefault="00A136A9" w:rsidP="00A136A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136A9">
        <w:rPr>
          <w:rFonts w:ascii="Calibri" w:eastAsia="Calibri" w:hAnsi="Calibri" w:cs="Times New Roman"/>
          <w:sz w:val="32"/>
          <w:szCs w:val="32"/>
        </w:rPr>
        <w:t>Stuart H. Smith Law Clinic</w:t>
      </w:r>
    </w:p>
    <w:p w14:paraId="53F784C8" w14:textId="77777777" w:rsidR="00A136A9" w:rsidRPr="00A136A9" w:rsidRDefault="00A136A9" w:rsidP="00A136A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136A9">
        <w:rPr>
          <w:rFonts w:ascii="Calibri" w:eastAsia="Calibri" w:hAnsi="Calibri" w:cs="Times New Roman"/>
          <w:sz w:val="32"/>
          <w:szCs w:val="32"/>
        </w:rPr>
        <w:t>Loyola University Law School</w:t>
      </w:r>
    </w:p>
    <w:p w14:paraId="59ADBFE6" w14:textId="77777777" w:rsidR="00A136A9" w:rsidRPr="00A136A9" w:rsidRDefault="00A136A9" w:rsidP="00A136A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136A9">
        <w:rPr>
          <w:rFonts w:ascii="Calibri" w:eastAsia="Calibri" w:hAnsi="Calibri" w:cs="Times New Roman"/>
          <w:sz w:val="32"/>
          <w:szCs w:val="32"/>
        </w:rPr>
        <w:t>540 Broadway Street, Room 114</w:t>
      </w:r>
    </w:p>
    <w:p w14:paraId="79A7D330" w14:textId="77777777" w:rsidR="00A136A9" w:rsidRPr="00A136A9" w:rsidRDefault="00A136A9" w:rsidP="00A136A9">
      <w:pPr>
        <w:spacing w:after="0" w:line="240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A136A9">
        <w:rPr>
          <w:rFonts w:ascii="Calibri" w:eastAsia="Calibri" w:hAnsi="Calibri" w:cs="Times New Roman"/>
          <w:sz w:val="32"/>
          <w:szCs w:val="32"/>
        </w:rPr>
        <w:t>New Orleans, Louisiana</w:t>
      </w:r>
    </w:p>
    <w:p w14:paraId="3533C6AD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10 a.m. – 12 p.m.</w:t>
      </w:r>
    </w:p>
    <w:p w14:paraId="1E59B0B8" w14:textId="77777777" w:rsidR="002672AA" w:rsidRDefault="002672AA" w:rsidP="00D02AA8">
      <w:pPr>
        <w:pStyle w:val="NoSpacing"/>
        <w:jc w:val="center"/>
        <w:rPr>
          <w:sz w:val="28"/>
          <w:szCs w:val="28"/>
        </w:rPr>
      </w:pPr>
    </w:p>
    <w:p w14:paraId="4F656EDB" w14:textId="0EF2F9D8" w:rsidR="002672AA" w:rsidRDefault="002672AA" w:rsidP="00BD2D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Staff and Board Present:   Joseph Seyler (Director, non-voting), </w:t>
      </w:r>
      <w:r w:rsidR="00186D71">
        <w:rPr>
          <w:sz w:val="28"/>
          <w:szCs w:val="28"/>
        </w:rPr>
        <w:t xml:space="preserve">David </w:t>
      </w:r>
      <w:proofErr w:type="spellStart"/>
      <w:r w:rsidR="00186D71">
        <w:rPr>
          <w:sz w:val="28"/>
          <w:szCs w:val="28"/>
        </w:rPr>
        <w:t>Katner</w:t>
      </w:r>
      <w:proofErr w:type="spellEnd"/>
      <w:r w:rsidR="00186D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Drell</w:t>
      </w:r>
      <w:proofErr w:type="spellEnd"/>
      <w:r>
        <w:rPr>
          <w:sz w:val="28"/>
          <w:szCs w:val="28"/>
        </w:rPr>
        <w:t xml:space="preserve">, Patrick O’Neill, </w:t>
      </w:r>
      <w:r w:rsidR="00D46F17">
        <w:rPr>
          <w:sz w:val="28"/>
          <w:szCs w:val="28"/>
        </w:rPr>
        <w:t xml:space="preserve">Paul Race, </w:t>
      </w:r>
      <w:r>
        <w:rPr>
          <w:sz w:val="28"/>
          <w:szCs w:val="28"/>
        </w:rPr>
        <w:t>Steve S</w:t>
      </w:r>
      <w:r w:rsidR="00186D71">
        <w:rPr>
          <w:sz w:val="28"/>
          <w:szCs w:val="28"/>
        </w:rPr>
        <w:t>c</w:t>
      </w:r>
      <w:r>
        <w:rPr>
          <w:sz w:val="28"/>
          <w:szCs w:val="28"/>
        </w:rPr>
        <w:t>heckman</w:t>
      </w:r>
    </w:p>
    <w:p w14:paraId="1A678227" w14:textId="0FF8CBDE" w:rsidR="00BD2DA0" w:rsidRDefault="00BD2DA0" w:rsidP="00BD2DA0">
      <w:pPr>
        <w:pStyle w:val="NoSpacing"/>
        <w:rPr>
          <w:sz w:val="28"/>
          <w:szCs w:val="28"/>
        </w:rPr>
      </w:pPr>
    </w:p>
    <w:p w14:paraId="56B1B1E1" w14:textId="03B77E14" w:rsidR="00BD2DA0" w:rsidRDefault="00BD2DA0" w:rsidP="00BD2DA0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Guest Presenter:  Karen Hallstrom</w:t>
      </w:r>
      <w:r w:rsidR="00A136A9">
        <w:rPr>
          <w:sz w:val="28"/>
          <w:szCs w:val="28"/>
        </w:rPr>
        <w:t xml:space="preserve">, </w:t>
      </w:r>
      <w:r w:rsidR="00A136A9" w:rsidRPr="00A136A9">
        <w:rPr>
          <w:sz w:val="28"/>
          <w:szCs w:val="28"/>
          <w:lang w:val="en-GB"/>
        </w:rPr>
        <w:t>Deputy Judicial Administrator for Children and Families</w:t>
      </w:r>
      <w:r w:rsidR="00A136A9">
        <w:rPr>
          <w:sz w:val="28"/>
          <w:szCs w:val="28"/>
          <w:lang w:val="en-GB"/>
        </w:rPr>
        <w:t>,</w:t>
      </w:r>
      <w:r w:rsidR="00A136A9" w:rsidRPr="00A136A9">
        <w:rPr>
          <w:sz w:val="28"/>
          <w:szCs w:val="28"/>
          <w:lang w:val="en-GB"/>
        </w:rPr>
        <w:t xml:space="preserve"> Louisiana Supreme Court</w:t>
      </w:r>
    </w:p>
    <w:p w14:paraId="015AA84C" w14:textId="77777777" w:rsidR="006A2A5A" w:rsidRDefault="006A2A5A" w:rsidP="006A2A5A">
      <w:pPr>
        <w:pStyle w:val="NoSpacing"/>
        <w:rPr>
          <w:sz w:val="28"/>
          <w:szCs w:val="28"/>
        </w:rPr>
      </w:pPr>
    </w:p>
    <w:p w14:paraId="0DF70BD5" w14:textId="2D33FD3F" w:rsidR="00792136" w:rsidRDefault="006A2A5A" w:rsidP="00A136A9">
      <w:pPr>
        <w:pStyle w:val="NoSpacing"/>
        <w:numPr>
          <w:ilvl w:val="0"/>
          <w:numId w:val="1"/>
        </w:numPr>
        <w:ind w:right="-432"/>
        <w:jc w:val="both"/>
        <w:rPr>
          <w:sz w:val="28"/>
          <w:szCs w:val="28"/>
        </w:rPr>
      </w:pPr>
      <w:r w:rsidRPr="00792136">
        <w:rPr>
          <w:b/>
          <w:sz w:val="28"/>
          <w:szCs w:val="28"/>
        </w:rPr>
        <w:t>Approval of minutes from last meeting</w:t>
      </w:r>
      <w:r w:rsidRPr="00792136">
        <w:rPr>
          <w:sz w:val="28"/>
          <w:szCs w:val="28"/>
        </w:rPr>
        <w:t xml:space="preserve">:  </w:t>
      </w:r>
      <w:r w:rsidR="00186D71" w:rsidRPr="00792136">
        <w:rPr>
          <w:sz w:val="28"/>
          <w:szCs w:val="28"/>
        </w:rPr>
        <w:t>D</w:t>
      </w:r>
      <w:r w:rsidR="00D46F17">
        <w:rPr>
          <w:sz w:val="28"/>
          <w:szCs w:val="28"/>
        </w:rPr>
        <w:t xml:space="preserve">avid </w:t>
      </w:r>
      <w:proofErr w:type="spellStart"/>
      <w:r w:rsidR="00D46F17">
        <w:rPr>
          <w:sz w:val="28"/>
          <w:szCs w:val="28"/>
        </w:rPr>
        <w:t>Katner</w:t>
      </w:r>
      <w:proofErr w:type="spellEnd"/>
      <w:r w:rsidRPr="00792136">
        <w:rPr>
          <w:sz w:val="28"/>
          <w:szCs w:val="28"/>
        </w:rPr>
        <w:t xml:space="preserve"> moved to approve the minutes from </w:t>
      </w:r>
      <w:r w:rsidR="00BD2DA0">
        <w:rPr>
          <w:sz w:val="28"/>
          <w:szCs w:val="28"/>
        </w:rPr>
        <w:t>May 5</w:t>
      </w:r>
      <w:r w:rsidRPr="00792136">
        <w:rPr>
          <w:sz w:val="28"/>
          <w:szCs w:val="28"/>
        </w:rPr>
        <w:t>, 201</w:t>
      </w:r>
      <w:r w:rsidR="00BD2DA0">
        <w:rPr>
          <w:sz w:val="28"/>
          <w:szCs w:val="28"/>
        </w:rPr>
        <w:t>8</w:t>
      </w:r>
      <w:r w:rsidRPr="00792136">
        <w:rPr>
          <w:sz w:val="28"/>
          <w:szCs w:val="28"/>
        </w:rPr>
        <w:t xml:space="preserve">.  </w:t>
      </w:r>
      <w:r w:rsidR="00BD2DA0">
        <w:rPr>
          <w:sz w:val="28"/>
          <w:szCs w:val="28"/>
        </w:rPr>
        <w:t>Steve Scheckman</w:t>
      </w:r>
      <w:r w:rsidR="00186D71" w:rsidRPr="00792136">
        <w:rPr>
          <w:sz w:val="28"/>
          <w:szCs w:val="28"/>
        </w:rPr>
        <w:t xml:space="preserve"> </w:t>
      </w:r>
      <w:r w:rsidRPr="00792136">
        <w:rPr>
          <w:sz w:val="28"/>
          <w:szCs w:val="28"/>
        </w:rPr>
        <w:t xml:space="preserve">seconded </w:t>
      </w:r>
      <w:r w:rsidR="00A86011" w:rsidRPr="00792136">
        <w:rPr>
          <w:sz w:val="28"/>
          <w:szCs w:val="28"/>
        </w:rPr>
        <w:t xml:space="preserve">the motion </w:t>
      </w:r>
      <w:r w:rsidRPr="00792136">
        <w:rPr>
          <w:sz w:val="28"/>
          <w:szCs w:val="28"/>
        </w:rPr>
        <w:t>and the motion was unanimously approved.</w:t>
      </w:r>
    </w:p>
    <w:p w14:paraId="3E871AC6" w14:textId="77777777" w:rsidR="00A136A9" w:rsidRDefault="00A136A9" w:rsidP="00A136A9">
      <w:pPr>
        <w:pStyle w:val="NoSpacing"/>
        <w:ind w:left="720" w:right="-432"/>
        <w:jc w:val="both"/>
        <w:rPr>
          <w:sz w:val="28"/>
          <w:szCs w:val="28"/>
        </w:rPr>
      </w:pPr>
    </w:p>
    <w:p w14:paraId="1EA95B85" w14:textId="3A635E2E" w:rsidR="00BD2DA0" w:rsidRDefault="00BD2DA0" w:rsidP="00A136A9">
      <w:pPr>
        <w:pStyle w:val="NoSpacing"/>
        <w:numPr>
          <w:ilvl w:val="0"/>
          <w:numId w:val="1"/>
        </w:numPr>
        <w:ind w:right="-432"/>
        <w:jc w:val="both"/>
        <w:rPr>
          <w:sz w:val="28"/>
          <w:szCs w:val="28"/>
        </w:rPr>
      </w:pPr>
      <w:r w:rsidRPr="00BD2DA0">
        <w:rPr>
          <w:b/>
          <w:sz w:val="28"/>
          <w:szCs w:val="28"/>
        </w:rPr>
        <w:t>Status of Child Advocacy Program state-wide</w:t>
      </w:r>
      <w:r>
        <w:rPr>
          <w:b/>
          <w:sz w:val="28"/>
          <w:szCs w:val="28"/>
        </w:rPr>
        <w:t xml:space="preserve">:  </w:t>
      </w:r>
      <w:r w:rsidRPr="00BD2DA0">
        <w:rPr>
          <w:sz w:val="28"/>
          <w:szCs w:val="28"/>
        </w:rPr>
        <w:t xml:space="preserve">Karen Hallstrom made a presentation </w:t>
      </w:r>
      <w:r>
        <w:rPr>
          <w:sz w:val="28"/>
          <w:szCs w:val="28"/>
        </w:rPr>
        <w:t xml:space="preserve">and updated the Board </w:t>
      </w:r>
      <w:r w:rsidRPr="00BD2DA0">
        <w:rPr>
          <w:sz w:val="28"/>
          <w:szCs w:val="28"/>
        </w:rPr>
        <w:t>regarding</w:t>
      </w:r>
      <w:r w:rsidR="00F67793">
        <w:rPr>
          <w:sz w:val="28"/>
          <w:szCs w:val="28"/>
        </w:rPr>
        <w:t>:</w:t>
      </w:r>
      <w:r w:rsidRPr="00BD2DA0">
        <w:rPr>
          <w:sz w:val="28"/>
          <w:szCs w:val="28"/>
        </w:rPr>
        <w:t xml:space="preserve"> the </w:t>
      </w:r>
      <w:r w:rsidR="00F67793">
        <w:rPr>
          <w:sz w:val="28"/>
          <w:szCs w:val="28"/>
        </w:rPr>
        <w:t xml:space="preserve">history of the </w:t>
      </w:r>
      <w:r w:rsidR="00F67793" w:rsidRPr="00F67793">
        <w:rPr>
          <w:sz w:val="28"/>
          <w:szCs w:val="28"/>
        </w:rPr>
        <w:t>Child Advocacy Program (CAP)</w:t>
      </w:r>
      <w:r w:rsidR="00F67793">
        <w:rPr>
          <w:sz w:val="28"/>
          <w:szCs w:val="28"/>
        </w:rPr>
        <w:t>;</w:t>
      </w:r>
      <w:r w:rsidR="00F67793" w:rsidRPr="00F67793">
        <w:rPr>
          <w:sz w:val="28"/>
          <w:szCs w:val="28"/>
        </w:rPr>
        <w:t xml:space="preserve"> </w:t>
      </w:r>
      <w:r w:rsidR="00F67793">
        <w:rPr>
          <w:sz w:val="28"/>
          <w:szCs w:val="28"/>
        </w:rPr>
        <w:t xml:space="preserve">the </w:t>
      </w:r>
      <w:r w:rsidRPr="00BD2DA0">
        <w:rPr>
          <w:sz w:val="28"/>
          <w:szCs w:val="28"/>
        </w:rPr>
        <w:t xml:space="preserve">current status of </w:t>
      </w:r>
      <w:r>
        <w:rPr>
          <w:sz w:val="28"/>
          <w:szCs w:val="28"/>
        </w:rPr>
        <w:t xml:space="preserve">CAP, including current </w:t>
      </w:r>
      <w:r w:rsidR="00F67793">
        <w:rPr>
          <w:sz w:val="28"/>
          <w:szCs w:val="28"/>
        </w:rPr>
        <w:t xml:space="preserve">budget and </w:t>
      </w:r>
      <w:r>
        <w:rPr>
          <w:sz w:val="28"/>
          <w:szCs w:val="28"/>
        </w:rPr>
        <w:t>funding problems</w:t>
      </w:r>
      <w:r w:rsidR="00F67793">
        <w:rPr>
          <w:sz w:val="28"/>
          <w:szCs w:val="28"/>
        </w:rPr>
        <w:t>;</w:t>
      </w:r>
      <w:r>
        <w:rPr>
          <w:sz w:val="28"/>
          <w:szCs w:val="28"/>
        </w:rPr>
        <w:t xml:space="preserve"> caseloads of LSC attorneys</w:t>
      </w:r>
      <w:r w:rsidR="00F67793">
        <w:rPr>
          <w:sz w:val="28"/>
          <w:szCs w:val="28"/>
        </w:rPr>
        <w:t xml:space="preserve"> who are funded through the Louisiana Bar Foundation (LBF) and caseload standards not being adhered to;  LBF will only continue with its responsibility over CAP with existing funding for ten (10) more months; </w:t>
      </w:r>
      <w:r>
        <w:rPr>
          <w:sz w:val="28"/>
          <w:szCs w:val="28"/>
        </w:rPr>
        <w:t>the possible future structure for CAP</w:t>
      </w:r>
      <w:r w:rsidR="00F67793">
        <w:rPr>
          <w:sz w:val="28"/>
          <w:szCs w:val="28"/>
        </w:rPr>
        <w:t xml:space="preserve"> which will be the subject of upcoming Task Force meetings and may include and Office of Children’s Counsel in the executive branch of government; and finally </w:t>
      </w:r>
      <w:r>
        <w:rPr>
          <w:sz w:val="28"/>
          <w:szCs w:val="28"/>
        </w:rPr>
        <w:t xml:space="preserve">the desperate need for the </w:t>
      </w:r>
      <w:r w:rsidR="00F67793">
        <w:rPr>
          <w:sz w:val="28"/>
          <w:szCs w:val="28"/>
        </w:rPr>
        <w:t xml:space="preserve">MHAS to provide for the representation of children in </w:t>
      </w:r>
      <w:r w:rsidR="00F67793" w:rsidRPr="00F67793">
        <w:rPr>
          <w:b/>
          <w:sz w:val="28"/>
          <w:szCs w:val="28"/>
        </w:rPr>
        <w:t>new</w:t>
      </w:r>
      <w:r w:rsidR="00F67793">
        <w:rPr>
          <w:sz w:val="28"/>
          <w:szCs w:val="28"/>
        </w:rPr>
        <w:t xml:space="preserve"> CAP cases</w:t>
      </w:r>
      <w:r w:rsidRPr="00BD2DA0">
        <w:rPr>
          <w:sz w:val="28"/>
          <w:szCs w:val="28"/>
        </w:rPr>
        <w:t xml:space="preserve"> </w:t>
      </w:r>
      <w:r w:rsidR="00F67793">
        <w:rPr>
          <w:sz w:val="28"/>
          <w:szCs w:val="28"/>
        </w:rPr>
        <w:t>in Slidell City Court, the 18</w:t>
      </w:r>
      <w:r w:rsidR="00F67793" w:rsidRPr="00F67793">
        <w:rPr>
          <w:sz w:val="28"/>
          <w:szCs w:val="28"/>
          <w:vertAlign w:val="superscript"/>
        </w:rPr>
        <w:t>th</w:t>
      </w:r>
      <w:r w:rsidR="00F67793">
        <w:rPr>
          <w:sz w:val="28"/>
          <w:szCs w:val="28"/>
        </w:rPr>
        <w:t xml:space="preserve"> Judicial District Court (West Baton Rouge, Iberv</w:t>
      </w:r>
      <w:r w:rsidR="00C476D4">
        <w:rPr>
          <w:sz w:val="28"/>
          <w:szCs w:val="28"/>
        </w:rPr>
        <w:t>ille and Point Coupee Parishes)c t</w:t>
      </w:r>
      <w:r w:rsidR="00F67793">
        <w:rPr>
          <w:sz w:val="28"/>
          <w:szCs w:val="28"/>
        </w:rPr>
        <w:t>he 20</w:t>
      </w:r>
      <w:r w:rsidR="00F67793" w:rsidRPr="00F67793">
        <w:rPr>
          <w:sz w:val="28"/>
          <w:szCs w:val="28"/>
          <w:vertAlign w:val="superscript"/>
        </w:rPr>
        <w:t>th</w:t>
      </w:r>
      <w:r w:rsidR="00F67793">
        <w:rPr>
          <w:sz w:val="28"/>
          <w:szCs w:val="28"/>
        </w:rPr>
        <w:t xml:space="preserve"> Judicial District Court (East and West Feliciana Parishes)</w:t>
      </w:r>
      <w:r w:rsidR="00C476D4">
        <w:rPr>
          <w:sz w:val="28"/>
          <w:szCs w:val="28"/>
        </w:rPr>
        <w:t>, and the 33</w:t>
      </w:r>
      <w:r w:rsidR="00C476D4" w:rsidRPr="00C476D4">
        <w:rPr>
          <w:sz w:val="28"/>
          <w:szCs w:val="28"/>
          <w:vertAlign w:val="superscript"/>
        </w:rPr>
        <w:t>rd</w:t>
      </w:r>
      <w:r w:rsidR="00C476D4">
        <w:rPr>
          <w:sz w:val="28"/>
          <w:szCs w:val="28"/>
        </w:rPr>
        <w:t xml:space="preserve"> Judicial District Court (Allen Parish)</w:t>
      </w:r>
      <w:r w:rsidR="00F67793">
        <w:rPr>
          <w:sz w:val="28"/>
          <w:szCs w:val="28"/>
        </w:rPr>
        <w:t>.</w:t>
      </w:r>
    </w:p>
    <w:p w14:paraId="075ABE53" w14:textId="77777777" w:rsidR="00A136A9" w:rsidRPr="00BD2DA0" w:rsidRDefault="00A136A9" w:rsidP="00A136A9">
      <w:pPr>
        <w:pStyle w:val="NoSpacing"/>
        <w:ind w:left="720" w:right="-432"/>
        <w:jc w:val="both"/>
        <w:rPr>
          <w:sz w:val="28"/>
          <w:szCs w:val="28"/>
        </w:rPr>
      </w:pPr>
    </w:p>
    <w:p w14:paraId="6228C027" w14:textId="0D175DDF" w:rsidR="00BD2DA0" w:rsidRPr="00A136A9" w:rsidRDefault="00BD2DA0" w:rsidP="00A136A9">
      <w:pPr>
        <w:pStyle w:val="ListParagraph"/>
        <w:numPr>
          <w:ilvl w:val="0"/>
          <w:numId w:val="1"/>
        </w:numPr>
        <w:ind w:right="-432"/>
        <w:jc w:val="both"/>
        <w:rPr>
          <w:b/>
          <w:sz w:val="28"/>
          <w:szCs w:val="28"/>
        </w:rPr>
      </w:pPr>
      <w:r w:rsidRPr="00A136A9">
        <w:rPr>
          <w:b/>
          <w:sz w:val="28"/>
          <w:szCs w:val="28"/>
        </w:rPr>
        <w:t>Requested expansion of MHAS/CAP</w:t>
      </w:r>
      <w:r w:rsidR="00F67793" w:rsidRPr="00A136A9">
        <w:rPr>
          <w:b/>
          <w:sz w:val="28"/>
          <w:szCs w:val="28"/>
        </w:rPr>
        <w:t xml:space="preserve">:  </w:t>
      </w:r>
      <w:r w:rsidR="00F67793" w:rsidRPr="00A136A9">
        <w:rPr>
          <w:sz w:val="28"/>
          <w:szCs w:val="28"/>
        </w:rPr>
        <w:t>After extensive discussion, it was moved by Steve Scheckman</w:t>
      </w:r>
      <w:r w:rsidR="00A136A9" w:rsidRPr="00A136A9">
        <w:rPr>
          <w:sz w:val="28"/>
          <w:szCs w:val="28"/>
        </w:rPr>
        <w:t xml:space="preserve"> that</w:t>
      </w:r>
      <w:r w:rsidR="00F67793" w:rsidRPr="00A136A9">
        <w:rPr>
          <w:sz w:val="28"/>
          <w:szCs w:val="28"/>
        </w:rPr>
        <w:t xml:space="preserve"> </w:t>
      </w:r>
      <w:r w:rsidR="00A136A9" w:rsidRPr="00A136A9">
        <w:rPr>
          <w:sz w:val="28"/>
          <w:szCs w:val="28"/>
        </w:rPr>
        <w:t xml:space="preserve">MHAS provide for the representation of children in </w:t>
      </w:r>
      <w:r w:rsidR="00A136A9" w:rsidRPr="00A136A9">
        <w:rPr>
          <w:b/>
          <w:sz w:val="28"/>
          <w:szCs w:val="28"/>
        </w:rPr>
        <w:t>new</w:t>
      </w:r>
      <w:r w:rsidR="00A136A9" w:rsidRPr="00A136A9">
        <w:rPr>
          <w:sz w:val="28"/>
          <w:szCs w:val="28"/>
        </w:rPr>
        <w:t xml:space="preserve"> CAP cases in Slidell City Court, the 18th Judicial District Court (West Baton </w:t>
      </w:r>
      <w:r w:rsidR="00A136A9" w:rsidRPr="00A136A9">
        <w:rPr>
          <w:sz w:val="28"/>
          <w:szCs w:val="28"/>
        </w:rPr>
        <w:lastRenderedPageBreak/>
        <w:t>Rouge, Iberville and Point Coupee Parishes)</w:t>
      </w:r>
      <w:r w:rsidR="00C476D4">
        <w:rPr>
          <w:sz w:val="28"/>
          <w:szCs w:val="28"/>
        </w:rPr>
        <w:t xml:space="preserve">, </w:t>
      </w:r>
      <w:r w:rsidR="00A136A9" w:rsidRPr="00A136A9">
        <w:rPr>
          <w:sz w:val="28"/>
          <w:szCs w:val="28"/>
        </w:rPr>
        <w:t>the 20th Judicial District Court (East and West Feliciana Parishes)</w:t>
      </w:r>
      <w:r w:rsidR="00C476D4">
        <w:rPr>
          <w:sz w:val="28"/>
          <w:szCs w:val="28"/>
        </w:rPr>
        <w:t>, and the 33</w:t>
      </w:r>
      <w:r w:rsidR="00C476D4" w:rsidRPr="00C476D4">
        <w:rPr>
          <w:sz w:val="28"/>
          <w:szCs w:val="28"/>
          <w:vertAlign w:val="superscript"/>
        </w:rPr>
        <w:t>rd</w:t>
      </w:r>
      <w:r w:rsidR="00C476D4">
        <w:rPr>
          <w:sz w:val="28"/>
          <w:szCs w:val="28"/>
        </w:rPr>
        <w:t xml:space="preserve"> Judicial District Court (Allen Parish)</w:t>
      </w:r>
      <w:bookmarkStart w:id="0" w:name="_GoBack"/>
      <w:bookmarkEnd w:id="0"/>
      <w:r w:rsidR="00A136A9" w:rsidRPr="00A136A9">
        <w:rPr>
          <w:sz w:val="28"/>
          <w:szCs w:val="28"/>
        </w:rPr>
        <w:t>.  The motion was s</w:t>
      </w:r>
      <w:r w:rsidR="00F67793" w:rsidRPr="00A136A9">
        <w:rPr>
          <w:sz w:val="28"/>
          <w:szCs w:val="28"/>
        </w:rPr>
        <w:t xml:space="preserve">econded by </w:t>
      </w:r>
      <w:r w:rsidR="00A136A9" w:rsidRPr="00A136A9">
        <w:rPr>
          <w:sz w:val="28"/>
          <w:szCs w:val="28"/>
        </w:rPr>
        <w:t>P</w:t>
      </w:r>
      <w:r w:rsidR="00F67793" w:rsidRPr="00A136A9">
        <w:rPr>
          <w:sz w:val="28"/>
          <w:szCs w:val="28"/>
        </w:rPr>
        <w:t>aul Race</w:t>
      </w:r>
      <w:r w:rsidR="00A136A9" w:rsidRPr="00A136A9">
        <w:rPr>
          <w:sz w:val="28"/>
          <w:szCs w:val="28"/>
        </w:rPr>
        <w:t xml:space="preserve">. The motion was </w:t>
      </w:r>
      <w:r w:rsidR="00A136A9">
        <w:rPr>
          <w:sz w:val="28"/>
          <w:szCs w:val="28"/>
        </w:rPr>
        <w:t xml:space="preserve">approved </w:t>
      </w:r>
      <w:r w:rsidR="00A136A9" w:rsidRPr="00A136A9">
        <w:rPr>
          <w:sz w:val="28"/>
          <w:szCs w:val="28"/>
        </w:rPr>
        <w:t xml:space="preserve">4-0-1, with David </w:t>
      </w:r>
      <w:proofErr w:type="spellStart"/>
      <w:r w:rsidR="00A136A9" w:rsidRPr="00A136A9">
        <w:rPr>
          <w:sz w:val="28"/>
          <w:szCs w:val="28"/>
        </w:rPr>
        <w:t>Katner</w:t>
      </w:r>
      <w:proofErr w:type="spellEnd"/>
      <w:r w:rsidR="00A136A9" w:rsidRPr="00A136A9">
        <w:rPr>
          <w:sz w:val="28"/>
          <w:szCs w:val="28"/>
        </w:rPr>
        <w:t xml:space="preserve"> abstaining. </w:t>
      </w:r>
    </w:p>
    <w:p w14:paraId="290206F7" w14:textId="77777777" w:rsidR="00A136A9" w:rsidRPr="00A136A9" w:rsidRDefault="00A136A9" w:rsidP="00A136A9">
      <w:pPr>
        <w:pStyle w:val="ListParagraph"/>
        <w:ind w:right="-432"/>
        <w:jc w:val="both"/>
        <w:rPr>
          <w:b/>
          <w:sz w:val="28"/>
          <w:szCs w:val="28"/>
        </w:rPr>
      </w:pPr>
    </w:p>
    <w:p w14:paraId="289B04BD" w14:textId="23A9415B" w:rsidR="009D3AA9" w:rsidRDefault="00384E62" w:rsidP="00A136A9">
      <w:pPr>
        <w:pStyle w:val="ListParagraph"/>
        <w:numPr>
          <w:ilvl w:val="0"/>
          <w:numId w:val="1"/>
        </w:numPr>
        <w:ind w:right="-432"/>
        <w:jc w:val="both"/>
        <w:rPr>
          <w:sz w:val="28"/>
          <w:szCs w:val="28"/>
        </w:rPr>
      </w:pPr>
      <w:r w:rsidRPr="009D3AA9">
        <w:rPr>
          <w:b/>
          <w:sz w:val="28"/>
          <w:szCs w:val="28"/>
        </w:rPr>
        <w:t>Next Meeting:</w:t>
      </w:r>
      <w:r w:rsidRPr="009D3AA9">
        <w:rPr>
          <w:sz w:val="28"/>
          <w:szCs w:val="28"/>
        </w:rPr>
        <w:t xml:space="preserve">  </w:t>
      </w:r>
      <w:r w:rsidR="00A136A9">
        <w:rPr>
          <w:sz w:val="28"/>
          <w:szCs w:val="28"/>
        </w:rPr>
        <w:t>October 20</w:t>
      </w:r>
      <w:r w:rsidRPr="009D3AA9">
        <w:rPr>
          <w:sz w:val="28"/>
          <w:szCs w:val="28"/>
        </w:rPr>
        <w:t xml:space="preserve">, </w:t>
      </w:r>
      <w:r w:rsidR="006B3774" w:rsidRPr="009D3AA9">
        <w:rPr>
          <w:sz w:val="28"/>
          <w:szCs w:val="28"/>
        </w:rPr>
        <w:t>2018</w:t>
      </w:r>
    </w:p>
    <w:p w14:paraId="5E119D6D" w14:textId="77777777" w:rsidR="00792136" w:rsidRPr="009D3AA9" w:rsidRDefault="00792136" w:rsidP="00A136A9">
      <w:pPr>
        <w:pStyle w:val="ListParagraph"/>
        <w:ind w:right="-43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The meeting was then adjourned. </w:t>
      </w:r>
    </w:p>
    <w:p w14:paraId="64D14579" w14:textId="77777777" w:rsidR="006A2A5A" w:rsidRPr="00D02AA8" w:rsidRDefault="006A2A5A" w:rsidP="00A136A9">
      <w:pPr>
        <w:pStyle w:val="NoSpacing"/>
        <w:ind w:left="2940"/>
        <w:jc w:val="both"/>
        <w:rPr>
          <w:sz w:val="28"/>
          <w:szCs w:val="28"/>
        </w:rPr>
      </w:pPr>
    </w:p>
    <w:sectPr w:rsidR="006A2A5A" w:rsidRPr="00D02A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07860" w14:textId="77777777" w:rsidR="006143B2" w:rsidRDefault="006143B2" w:rsidP="001E192A">
      <w:pPr>
        <w:spacing w:after="0" w:line="240" w:lineRule="auto"/>
      </w:pPr>
      <w:r>
        <w:separator/>
      </w:r>
    </w:p>
  </w:endnote>
  <w:endnote w:type="continuationSeparator" w:id="0">
    <w:p w14:paraId="701D2F6B" w14:textId="77777777" w:rsidR="006143B2" w:rsidRDefault="006143B2" w:rsidP="001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FE51" w14:textId="77777777" w:rsidR="001E192A" w:rsidRDefault="001E1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D3C9D" w14:textId="77777777" w:rsidR="001E192A" w:rsidRDefault="001E19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70F2A2" w14:textId="77777777" w:rsidR="001E192A" w:rsidRDefault="001E1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72573" w14:textId="77777777" w:rsidR="006143B2" w:rsidRDefault="006143B2" w:rsidP="001E192A">
      <w:pPr>
        <w:spacing w:after="0" w:line="240" w:lineRule="auto"/>
      </w:pPr>
      <w:r>
        <w:separator/>
      </w:r>
    </w:p>
  </w:footnote>
  <w:footnote w:type="continuationSeparator" w:id="0">
    <w:p w14:paraId="3D278E70" w14:textId="77777777" w:rsidR="006143B2" w:rsidRDefault="006143B2" w:rsidP="001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E5E16" w14:textId="77777777" w:rsidR="001E192A" w:rsidRDefault="001E19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A10BF" w14:textId="77777777" w:rsidR="001E192A" w:rsidRDefault="001E19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E0F37" w14:textId="77777777" w:rsidR="001E192A" w:rsidRDefault="001E19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B62F9"/>
    <w:multiLevelType w:val="hybridMultilevel"/>
    <w:tmpl w:val="9BA216C6"/>
    <w:lvl w:ilvl="0" w:tplc="14F682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0F"/>
    <w:rsid w:val="00035286"/>
    <w:rsid w:val="00055C62"/>
    <w:rsid w:val="00062D5C"/>
    <w:rsid w:val="00150EBC"/>
    <w:rsid w:val="00186D71"/>
    <w:rsid w:val="001A16DA"/>
    <w:rsid w:val="001E192A"/>
    <w:rsid w:val="00250689"/>
    <w:rsid w:val="002672AA"/>
    <w:rsid w:val="002963A3"/>
    <w:rsid w:val="00384E62"/>
    <w:rsid w:val="003C2585"/>
    <w:rsid w:val="003D5B3F"/>
    <w:rsid w:val="003E6EE5"/>
    <w:rsid w:val="004A3CC4"/>
    <w:rsid w:val="00515270"/>
    <w:rsid w:val="0053190F"/>
    <w:rsid w:val="00552C64"/>
    <w:rsid w:val="00561F06"/>
    <w:rsid w:val="00587CC5"/>
    <w:rsid w:val="005E65BE"/>
    <w:rsid w:val="006002A5"/>
    <w:rsid w:val="006143B2"/>
    <w:rsid w:val="00647056"/>
    <w:rsid w:val="006A2A5A"/>
    <w:rsid w:val="006B3774"/>
    <w:rsid w:val="006D190F"/>
    <w:rsid w:val="006F4F3A"/>
    <w:rsid w:val="00733A25"/>
    <w:rsid w:val="0076580A"/>
    <w:rsid w:val="00792136"/>
    <w:rsid w:val="007E2506"/>
    <w:rsid w:val="00822FB8"/>
    <w:rsid w:val="00837383"/>
    <w:rsid w:val="00897BE5"/>
    <w:rsid w:val="008C4CBE"/>
    <w:rsid w:val="0097025A"/>
    <w:rsid w:val="009A6867"/>
    <w:rsid w:val="009D3AA9"/>
    <w:rsid w:val="00A136A9"/>
    <w:rsid w:val="00A36D9F"/>
    <w:rsid w:val="00A56A73"/>
    <w:rsid w:val="00A86011"/>
    <w:rsid w:val="00A95A19"/>
    <w:rsid w:val="00AA05E6"/>
    <w:rsid w:val="00AA7FA7"/>
    <w:rsid w:val="00B9000C"/>
    <w:rsid w:val="00BD2DA0"/>
    <w:rsid w:val="00C0309A"/>
    <w:rsid w:val="00C476D4"/>
    <w:rsid w:val="00CE2AE1"/>
    <w:rsid w:val="00D02AA8"/>
    <w:rsid w:val="00D332EB"/>
    <w:rsid w:val="00D40883"/>
    <w:rsid w:val="00D46F17"/>
    <w:rsid w:val="00D76BFC"/>
    <w:rsid w:val="00D86147"/>
    <w:rsid w:val="00E641E6"/>
    <w:rsid w:val="00EE42FE"/>
    <w:rsid w:val="00EE5523"/>
    <w:rsid w:val="00F6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C8C64"/>
  <w15:chartTrackingRefBased/>
  <w15:docId w15:val="{68F93E9E-CADB-401F-8EE6-3DEDAD01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2AA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3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2A"/>
  </w:style>
  <w:style w:type="paragraph" w:styleId="Footer">
    <w:name w:val="footer"/>
    <w:basedOn w:val="Normal"/>
    <w:link w:val="FooterChar"/>
    <w:uiPriority w:val="99"/>
    <w:unhideWhenUsed/>
    <w:rsid w:val="001E19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2A"/>
  </w:style>
  <w:style w:type="paragraph" w:styleId="ListParagraph">
    <w:name w:val="List Paragraph"/>
    <w:basedOn w:val="Normal"/>
    <w:uiPriority w:val="34"/>
    <w:qFormat/>
    <w:rsid w:val="00897BE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7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7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89C2-58DE-4622-847A-B6BB0852D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4</cp:revision>
  <cp:lastPrinted>2017-12-13T16:40:00Z</cp:lastPrinted>
  <dcterms:created xsi:type="dcterms:W3CDTF">2018-07-16T14:14:00Z</dcterms:created>
  <dcterms:modified xsi:type="dcterms:W3CDTF">2018-07-17T17:54:00Z</dcterms:modified>
</cp:coreProperties>
</file>